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B98" w:rsidRPr="00DA6B98" w:rsidRDefault="00DA6B98" w:rsidP="00DA6B98">
      <w:pPr>
        <w:shd w:val="clear" w:color="auto" w:fill="FFFFFF"/>
        <w:spacing w:after="0" w:line="270" w:lineRule="atLeast"/>
        <w:outlineLvl w:val="1"/>
        <w:rPr>
          <w:rFonts w:ascii="Times New Roman" w:eastAsia="Times New Roman" w:hAnsi="Times New Roman" w:cs="Times New Roman"/>
          <w:caps/>
          <w:color w:val="1E73BE"/>
          <w:sz w:val="24"/>
          <w:szCs w:val="24"/>
          <w:lang w:eastAsia="en-GB"/>
        </w:rPr>
      </w:pPr>
      <w:r w:rsidRPr="00DA6B98">
        <w:rPr>
          <w:rFonts w:ascii="Times New Roman" w:eastAsia="Times New Roman" w:hAnsi="Times New Roman" w:cs="Times New Roman"/>
          <w:caps/>
          <w:color w:val="1E73BE"/>
          <w:sz w:val="24"/>
          <w:szCs w:val="24"/>
          <w:lang w:eastAsia="en-GB"/>
        </w:rPr>
        <w:t>UNIT 2.3 / DHCP AND APIPA / STUDY NOTES</w:t>
      </w:r>
    </w:p>
    <w:p w:rsidR="00DA6B98" w:rsidRPr="00DA6B98" w:rsidRDefault="00DA6B98" w:rsidP="00DA6B98">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bookmarkStart w:id="0" w:name="maincontent"/>
      <w:bookmarkEnd w:id="0"/>
      <w:r w:rsidRPr="00DA6B98">
        <w:rPr>
          <w:rFonts w:ascii="Times New Roman" w:eastAsia="Times New Roman" w:hAnsi="Times New Roman" w:cs="Times New Roman"/>
          <w:color w:val="444444"/>
          <w:sz w:val="24"/>
          <w:szCs w:val="24"/>
          <w:lang w:eastAsia="en-GB"/>
        </w:rPr>
        <w:t>IPv4 Address Autoconfiguration</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Originally, all the parameters required by TCP/IP were configured manually. This can be referred to as </w:t>
      </w:r>
      <w:r w:rsidRPr="00DA6B98">
        <w:rPr>
          <w:rFonts w:ascii="Times New Roman" w:eastAsia="Times New Roman" w:hAnsi="Times New Roman" w:cs="Times New Roman"/>
          <w:b/>
          <w:bCs/>
          <w:color w:val="444444"/>
          <w:sz w:val="24"/>
          <w:szCs w:val="24"/>
          <w:lang w:eastAsia="en-GB"/>
        </w:rPr>
        <w:t>stati</w:t>
      </w:r>
      <w:bookmarkStart w:id="1" w:name="_GoBack"/>
      <w:bookmarkEnd w:id="1"/>
      <w:r w:rsidRPr="00DA6B98">
        <w:rPr>
          <w:rFonts w:ascii="Times New Roman" w:eastAsia="Times New Roman" w:hAnsi="Times New Roman" w:cs="Times New Roman"/>
          <w:b/>
          <w:bCs/>
          <w:color w:val="444444"/>
          <w:sz w:val="24"/>
          <w:szCs w:val="24"/>
          <w:lang w:eastAsia="en-GB"/>
        </w:rPr>
        <w:t>c IP addressing</w:t>
      </w:r>
      <w:r w:rsidRPr="00DA6B98">
        <w:rPr>
          <w:rFonts w:ascii="Times New Roman" w:eastAsia="Times New Roman" w:hAnsi="Times New Roman" w:cs="Times New Roman"/>
          <w:color w:val="444444"/>
          <w:sz w:val="24"/>
          <w:szCs w:val="24"/>
          <w:lang w:eastAsia="en-GB"/>
        </w:rPr>
        <w:t xml:space="preserve">. Every machine is allocated an appropriate IP address, a subnet mask, and a default gateway (router) for its network. Static IP addressing is relatively complex and if any of the values are entered incorrectly, communications are </w:t>
      </w:r>
      <w:proofErr w:type="gramStart"/>
      <w:r w:rsidRPr="00DA6B98">
        <w:rPr>
          <w:rFonts w:ascii="Times New Roman" w:eastAsia="Times New Roman" w:hAnsi="Times New Roman" w:cs="Times New Roman"/>
          <w:color w:val="444444"/>
          <w:sz w:val="24"/>
          <w:szCs w:val="24"/>
          <w:lang w:eastAsia="en-GB"/>
        </w:rPr>
        <w:t>affected</w:t>
      </w:r>
      <w:proofErr w:type="gramEnd"/>
      <w:r w:rsidRPr="00DA6B98">
        <w:rPr>
          <w:rFonts w:ascii="Times New Roman" w:eastAsia="Times New Roman" w:hAnsi="Times New Roman" w:cs="Times New Roman"/>
          <w:color w:val="444444"/>
          <w:sz w:val="24"/>
          <w:szCs w:val="24"/>
          <w:lang w:eastAsia="en-GB"/>
        </w:rPr>
        <w:t xml:space="preserve"> and the cause of the problem has to be isolated, which can be difficult.</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For example, a very common problem is accidental configuration of duplicate IP addresses. When TCP/IP loads on a Windows host, it checks that there is no other machine with the same IP address on the local network. If it encounters a duplicate, it disables the protocol and the machine will be unable to communicate. Ensuring each machine is configured with a unique IP address can become a tedious responsibility for the administrator of a large network. Errors are disastrous for the network users as only the first machine holding the duplicate IP address can connect to the network.</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Over the years, several mechanisms have been employed to provide a client autoconfiguration service for IP.</w:t>
      </w:r>
    </w:p>
    <w:p w:rsidR="00DA6B98" w:rsidRPr="00DA6B98" w:rsidRDefault="00DA6B98" w:rsidP="00DA6B98">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BOOTP</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One of the first autoconfiguration mechanisms was </w:t>
      </w:r>
      <w:r w:rsidRPr="00DA6B98">
        <w:rPr>
          <w:rFonts w:ascii="Times New Roman" w:eastAsia="Times New Roman" w:hAnsi="Times New Roman" w:cs="Times New Roman"/>
          <w:b/>
          <w:bCs/>
          <w:color w:val="444444"/>
          <w:sz w:val="24"/>
          <w:szCs w:val="24"/>
          <w:lang w:eastAsia="en-GB"/>
        </w:rPr>
        <w:t>Reverse ARP (RARP)</w:t>
      </w:r>
      <w:r w:rsidRPr="00DA6B98">
        <w:rPr>
          <w:rFonts w:ascii="Times New Roman" w:eastAsia="Times New Roman" w:hAnsi="Times New Roman" w:cs="Times New Roman"/>
          <w:color w:val="444444"/>
          <w:sz w:val="24"/>
          <w:szCs w:val="24"/>
          <w:lang w:eastAsia="en-GB"/>
        </w:rPr>
        <w:t xml:space="preserve">. This allows a host to obtain an IP address from a server configured with a list of </w:t>
      </w:r>
      <w:proofErr w:type="gramStart"/>
      <w:r w:rsidRPr="00DA6B98">
        <w:rPr>
          <w:rFonts w:ascii="Times New Roman" w:eastAsia="Times New Roman" w:hAnsi="Times New Roman" w:cs="Times New Roman"/>
          <w:color w:val="444444"/>
          <w:sz w:val="24"/>
          <w:szCs w:val="24"/>
          <w:lang w:eastAsia="en-GB"/>
        </w:rPr>
        <w:t>MAC:IP</w:t>
      </w:r>
      <w:proofErr w:type="gramEnd"/>
      <w:r w:rsidRPr="00DA6B98">
        <w:rPr>
          <w:rFonts w:ascii="Times New Roman" w:eastAsia="Times New Roman" w:hAnsi="Times New Roman" w:cs="Times New Roman"/>
          <w:color w:val="444444"/>
          <w:sz w:val="24"/>
          <w:szCs w:val="24"/>
          <w:lang w:eastAsia="en-GB"/>
        </w:rPr>
        <w:t xml:space="preserve"> address mappings. RARP can only be used to obtain an IP address, which is inadequate for most implementations of IP. Consequently, the </w:t>
      </w:r>
      <w:r w:rsidRPr="00DA6B98">
        <w:rPr>
          <w:rFonts w:ascii="Times New Roman" w:eastAsia="Times New Roman" w:hAnsi="Times New Roman" w:cs="Times New Roman"/>
          <w:b/>
          <w:bCs/>
          <w:color w:val="444444"/>
          <w:sz w:val="24"/>
          <w:szCs w:val="24"/>
          <w:lang w:eastAsia="en-GB"/>
        </w:rPr>
        <w:t>Bootstrap Protocol (BOOTP)</w:t>
      </w:r>
      <w:r w:rsidRPr="00DA6B98">
        <w:rPr>
          <w:rFonts w:ascii="Times New Roman" w:eastAsia="Times New Roman" w:hAnsi="Times New Roman" w:cs="Times New Roman"/>
          <w:color w:val="444444"/>
          <w:sz w:val="24"/>
          <w:szCs w:val="24"/>
          <w:lang w:eastAsia="en-GB"/>
        </w:rPr>
        <w:t> was developed as a means of supplying a full set of configuration parameters (IP address, subnet mask, default gateway, DNS addresses, and so on) to a host. The additional parameters are provided in an executable boot file downloaded to the host using </w:t>
      </w:r>
      <w:r w:rsidRPr="00DA6B98">
        <w:rPr>
          <w:rFonts w:ascii="Times New Roman" w:eastAsia="Times New Roman" w:hAnsi="Times New Roman" w:cs="Times New Roman"/>
          <w:b/>
          <w:bCs/>
          <w:color w:val="444444"/>
          <w:sz w:val="24"/>
          <w:szCs w:val="24"/>
          <w:lang w:eastAsia="en-GB"/>
        </w:rPr>
        <w:t>Trivial File Transfer Protocol (TFTP)</w:t>
      </w:r>
      <w:r w:rsidRPr="00DA6B98">
        <w:rPr>
          <w:rFonts w:ascii="Times New Roman" w:eastAsia="Times New Roman" w:hAnsi="Times New Roman" w:cs="Times New Roman"/>
          <w:color w:val="444444"/>
          <w:sz w:val="24"/>
          <w:szCs w:val="24"/>
          <w:lang w:eastAsia="en-GB"/>
        </w:rPr>
        <w:t>.</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BOOTP is still used in some circumstances to provide addressing information to diskless workstations and print devices.</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The main drawback of BOOTP is that it depends on a static configuration file mapping IP addresses to MAC addresses. This drawback was addressed by the development of BOOTP into the </w:t>
      </w:r>
      <w:r w:rsidRPr="00DA6B98">
        <w:rPr>
          <w:rFonts w:ascii="Times New Roman" w:eastAsia="Times New Roman" w:hAnsi="Times New Roman" w:cs="Times New Roman"/>
          <w:b/>
          <w:bCs/>
          <w:color w:val="444444"/>
          <w:sz w:val="24"/>
          <w:szCs w:val="24"/>
          <w:lang w:eastAsia="en-GB"/>
        </w:rPr>
        <w:t>Dynamic Host Configuration Protocol</w:t>
      </w:r>
      <w:r w:rsidRPr="00DA6B98">
        <w:rPr>
          <w:rFonts w:ascii="Times New Roman" w:eastAsia="Times New Roman" w:hAnsi="Times New Roman" w:cs="Times New Roman"/>
          <w:color w:val="444444"/>
          <w:sz w:val="24"/>
          <w:szCs w:val="24"/>
          <w:lang w:eastAsia="en-GB"/>
        </w:rPr>
        <w:t> </w:t>
      </w:r>
      <w:r w:rsidRPr="00DA6B98">
        <w:rPr>
          <w:rFonts w:ascii="Times New Roman" w:eastAsia="Times New Roman" w:hAnsi="Times New Roman" w:cs="Times New Roman"/>
          <w:b/>
          <w:bCs/>
          <w:color w:val="444444"/>
          <w:sz w:val="24"/>
          <w:szCs w:val="24"/>
          <w:lang w:eastAsia="en-GB"/>
        </w:rPr>
        <w:t>(DHCP)</w:t>
      </w:r>
      <w:r w:rsidRPr="00DA6B98">
        <w:rPr>
          <w:rFonts w:ascii="Times New Roman" w:eastAsia="Times New Roman" w:hAnsi="Times New Roman" w:cs="Times New Roman"/>
          <w:color w:val="444444"/>
          <w:sz w:val="24"/>
          <w:szCs w:val="24"/>
          <w:lang w:eastAsia="en-GB"/>
        </w:rPr>
        <w:t>.</w:t>
      </w:r>
    </w:p>
    <w:p w:rsidR="00DA6B98" w:rsidRPr="00DA6B98" w:rsidRDefault="00DA6B98" w:rsidP="00DA6B98">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Dynamic Host Configuration Protocol</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The </w:t>
      </w:r>
      <w:r w:rsidRPr="00DA6B98">
        <w:rPr>
          <w:rFonts w:ascii="Times New Roman" w:eastAsia="Times New Roman" w:hAnsi="Times New Roman" w:cs="Times New Roman"/>
          <w:b/>
          <w:bCs/>
          <w:color w:val="444444"/>
          <w:sz w:val="24"/>
          <w:szCs w:val="24"/>
          <w:lang w:eastAsia="en-GB"/>
        </w:rPr>
        <w:t>Dynamic Host Configuration Protocol</w:t>
      </w:r>
      <w:r w:rsidRPr="00DA6B98">
        <w:rPr>
          <w:rFonts w:ascii="Times New Roman" w:eastAsia="Times New Roman" w:hAnsi="Times New Roman" w:cs="Times New Roman"/>
          <w:color w:val="444444"/>
          <w:sz w:val="24"/>
          <w:szCs w:val="24"/>
          <w:lang w:eastAsia="en-GB"/>
        </w:rPr>
        <w:t> </w:t>
      </w:r>
      <w:r w:rsidRPr="00DA6B98">
        <w:rPr>
          <w:rFonts w:ascii="Times New Roman" w:eastAsia="Times New Roman" w:hAnsi="Times New Roman" w:cs="Times New Roman"/>
          <w:b/>
          <w:bCs/>
          <w:color w:val="444444"/>
          <w:sz w:val="24"/>
          <w:szCs w:val="24"/>
          <w:lang w:eastAsia="en-GB"/>
        </w:rPr>
        <w:t>(DHCP)</w:t>
      </w:r>
      <w:r w:rsidRPr="00DA6B98">
        <w:rPr>
          <w:rFonts w:ascii="Times New Roman" w:eastAsia="Times New Roman" w:hAnsi="Times New Roman" w:cs="Times New Roman"/>
          <w:color w:val="444444"/>
          <w:sz w:val="24"/>
          <w:szCs w:val="24"/>
          <w:lang w:eastAsia="en-GB"/>
        </w:rPr>
        <w:t> provides an automatic method for allocating an IP address, subnet mask, and optional parameters, such as the default gateway and Domain Name Server (DNS) address. DHCP is defined in </w:t>
      </w:r>
      <w:hyperlink r:id="rId7" w:history="1">
        <w:r w:rsidRPr="00DA6B98">
          <w:rPr>
            <w:rFonts w:ascii="Times New Roman" w:eastAsia="Times New Roman" w:hAnsi="Times New Roman" w:cs="Times New Roman"/>
            <w:color w:val="1E73BE"/>
            <w:sz w:val="24"/>
            <w:szCs w:val="24"/>
            <w:u w:val="single"/>
            <w:lang w:eastAsia="en-GB"/>
          </w:rPr>
          <w:t>RFC 2131</w:t>
        </w:r>
      </w:hyperlink>
      <w:r w:rsidRPr="00DA6B98">
        <w:rPr>
          <w:rFonts w:ascii="Times New Roman" w:eastAsia="Times New Roman" w:hAnsi="Times New Roman" w:cs="Times New Roman"/>
          <w:color w:val="444444"/>
          <w:sz w:val="24"/>
          <w:szCs w:val="24"/>
          <w:lang w:eastAsia="en-GB"/>
        </w:rPr>
        <w:t>. All the major operating systems provide support for DHCP clients and servers. DHCP servers are also embedded in many SOHO router / modems.</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A host is configured to use DHCP by specifying in the TCP/IP configuration that it should automatically obtain an IP address.</w:t>
      </w:r>
    </w:p>
    <w:p w:rsidR="00DA6B98" w:rsidRPr="00DA6B98" w:rsidRDefault="00DA6B98" w:rsidP="00DA6B98">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lastRenderedPageBreak/>
        <w:t>DHCP Client Initialization</w:t>
      </w:r>
    </w:p>
    <w:p w:rsidR="00DA6B98" w:rsidRPr="00DA6B98" w:rsidRDefault="00DA6B98" w:rsidP="00DA6B98">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noProof/>
          <w:color w:val="444444"/>
          <w:sz w:val="24"/>
          <w:szCs w:val="24"/>
          <w:lang w:eastAsia="en-GB"/>
        </w:rPr>
        <w:drawing>
          <wp:inline distT="0" distB="0" distL="0" distR="0">
            <wp:extent cx="5754860" cy="2339909"/>
            <wp:effectExtent l="0" t="0" r="0" b="3810"/>
            <wp:docPr id="6" name="Picture 6" descr="DHCPDIS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CPDISCOV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5771" cy="2380939"/>
                    </a:xfrm>
                    <a:prstGeom prst="rect">
                      <a:avLst/>
                    </a:prstGeom>
                    <a:noFill/>
                    <a:ln>
                      <a:noFill/>
                    </a:ln>
                  </pic:spPr>
                </pic:pic>
              </a:graphicData>
            </a:graphic>
          </wp:inline>
        </w:drawing>
      </w:r>
    </w:p>
    <w:p w:rsidR="00DA6B98" w:rsidRPr="00DA6B98" w:rsidRDefault="00DA6B98" w:rsidP="00DA6B98">
      <w:pPr>
        <w:numPr>
          <w:ilvl w:val="0"/>
          <w:numId w:val="1"/>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When a DHCP client initializes, it broadcasts to find a DHCP server. This is called a DHCPDISCOVER packet. All communications are sent using UDP, with the server listening on port 67 and the client on port 68.</w:t>
      </w:r>
    </w:p>
    <w:p w:rsidR="00DA6B98" w:rsidRPr="00DA6B98" w:rsidRDefault="00DA6B98" w:rsidP="00DA6B98">
      <w:pPr>
        <w:numPr>
          <w:ilvl w:val="0"/>
          <w:numId w:val="1"/>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 xml:space="preserve">The DHCP server responds to the client with an IP address and other configuration information, </w:t>
      </w:r>
      <w:proofErr w:type="gramStart"/>
      <w:r w:rsidRPr="00DA6B98">
        <w:rPr>
          <w:rFonts w:ascii="Times New Roman" w:eastAsia="Times New Roman" w:hAnsi="Times New Roman" w:cs="Times New Roman"/>
          <w:color w:val="444444"/>
          <w:sz w:val="24"/>
          <w:szCs w:val="24"/>
          <w:lang w:eastAsia="en-GB"/>
        </w:rPr>
        <w:t>as long as</w:t>
      </w:r>
      <w:proofErr w:type="gramEnd"/>
      <w:r w:rsidRPr="00DA6B98">
        <w:rPr>
          <w:rFonts w:ascii="Times New Roman" w:eastAsia="Times New Roman" w:hAnsi="Times New Roman" w:cs="Times New Roman"/>
          <w:color w:val="444444"/>
          <w:sz w:val="24"/>
          <w:szCs w:val="24"/>
          <w:lang w:eastAsia="en-GB"/>
        </w:rPr>
        <w:t xml:space="preserve"> it has an appropriate IP address available. The IP addressing information is offered for </w:t>
      </w:r>
      <w:proofErr w:type="gramStart"/>
      <w:r w:rsidRPr="00DA6B98">
        <w:rPr>
          <w:rFonts w:ascii="Times New Roman" w:eastAsia="Times New Roman" w:hAnsi="Times New Roman" w:cs="Times New Roman"/>
          <w:color w:val="444444"/>
          <w:sz w:val="24"/>
          <w:szCs w:val="24"/>
          <w:lang w:eastAsia="en-GB"/>
        </w:rPr>
        <w:t>a period of time</w:t>
      </w:r>
      <w:proofErr w:type="gramEnd"/>
      <w:r w:rsidRPr="00DA6B98">
        <w:rPr>
          <w:rFonts w:ascii="Times New Roman" w:eastAsia="Times New Roman" w:hAnsi="Times New Roman" w:cs="Times New Roman"/>
          <w:color w:val="444444"/>
          <w:sz w:val="24"/>
          <w:szCs w:val="24"/>
          <w:lang w:eastAsia="en-GB"/>
        </w:rPr>
        <w:t>. This packet is also broadcast and is called a DHCPOFFER.</w:t>
      </w:r>
    </w:p>
    <w:p w:rsidR="00DA6B98" w:rsidRPr="00DA6B98" w:rsidRDefault="00DA6B98" w:rsidP="00DA6B98">
      <w:pPr>
        <w:shd w:val="clear" w:color="auto" w:fill="FFFFFF"/>
        <w:spacing w:before="240" w:after="0" w:line="300" w:lineRule="atLeast"/>
        <w:ind w:left="600"/>
        <w:jc w:val="center"/>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noProof/>
          <w:color w:val="444444"/>
          <w:sz w:val="24"/>
          <w:szCs w:val="24"/>
          <w:lang w:eastAsia="en-GB"/>
        </w:rPr>
        <w:drawing>
          <wp:inline distT="0" distB="0" distL="0" distR="0">
            <wp:extent cx="5230425" cy="2021051"/>
            <wp:effectExtent l="0" t="0" r="0" b="0"/>
            <wp:docPr id="5" name="Picture 5" descr="DHCPOF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CPOFF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947" cy="2061439"/>
                    </a:xfrm>
                    <a:prstGeom prst="rect">
                      <a:avLst/>
                    </a:prstGeom>
                    <a:noFill/>
                    <a:ln>
                      <a:noFill/>
                    </a:ln>
                  </pic:spPr>
                </pic:pic>
              </a:graphicData>
            </a:graphic>
          </wp:inline>
        </w:drawing>
      </w:r>
    </w:p>
    <w:p w:rsidR="00DA6B98" w:rsidRPr="00DA6B98" w:rsidRDefault="00DA6B98" w:rsidP="00DA6B98">
      <w:pPr>
        <w:shd w:val="clear" w:color="auto" w:fill="FFFFFF"/>
        <w:spacing w:before="900" w:after="900" w:line="300" w:lineRule="atLeast"/>
        <w:ind w:left="1500" w:right="900"/>
        <w:rPr>
          <w:rFonts w:ascii="Times New Roman" w:eastAsia="Times New Roman" w:hAnsi="Times New Roman" w:cs="Times New Roman"/>
          <w:i/>
          <w:iCs/>
          <w:color w:val="666666"/>
          <w:sz w:val="24"/>
          <w:szCs w:val="24"/>
          <w:lang w:eastAsia="en-GB"/>
        </w:rPr>
      </w:pPr>
      <w:r w:rsidRPr="00DA6B98">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4" name="Picture 4"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DA6B98">
        <w:rPr>
          <w:rFonts w:ascii="Times New Roman" w:eastAsia="Times New Roman" w:hAnsi="Times New Roman" w:cs="Times New Roman"/>
          <w:i/>
          <w:iCs/>
          <w:color w:val="666666"/>
          <w:sz w:val="24"/>
          <w:szCs w:val="24"/>
          <w:lang w:eastAsia="en-GB"/>
        </w:rPr>
        <w:t> The DHCPOFFER is broadcast at layer 3 because the client doesn't have an IP address yet. It may be delivered as unicast at layer 2 however (using the client's MAC address).</w:t>
      </w:r>
    </w:p>
    <w:p w:rsidR="00DA6B98" w:rsidRPr="00DA6B98" w:rsidRDefault="00DA6B98" w:rsidP="00DA6B98">
      <w:pPr>
        <w:numPr>
          <w:ilvl w:val="0"/>
          <w:numId w:val="1"/>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lastRenderedPageBreak/>
        <w:t>The client may choose to accept the offer using a DHCPREQUEST packet - also broadcast onto the network.</w:t>
      </w:r>
    </w:p>
    <w:p w:rsidR="00DA6B98" w:rsidRPr="00DA6B98" w:rsidRDefault="00DA6B98" w:rsidP="00DA6B98">
      <w:pPr>
        <w:shd w:val="clear" w:color="auto" w:fill="FFFFFF"/>
        <w:spacing w:before="240" w:after="0" w:line="300" w:lineRule="atLeast"/>
        <w:ind w:left="600"/>
        <w:jc w:val="center"/>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noProof/>
          <w:color w:val="444444"/>
          <w:sz w:val="24"/>
          <w:szCs w:val="24"/>
          <w:lang w:eastAsia="en-GB"/>
        </w:rPr>
        <w:drawing>
          <wp:inline distT="0" distB="0" distL="0" distR="0">
            <wp:extent cx="4810627" cy="1955987"/>
            <wp:effectExtent l="0" t="0" r="9525" b="6350"/>
            <wp:docPr id="3" name="Picture 3" descr="DHCP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CPREQU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8717" cy="1999936"/>
                    </a:xfrm>
                    <a:prstGeom prst="rect">
                      <a:avLst/>
                    </a:prstGeom>
                    <a:noFill/>
                    <a:ln>
                      <a:noFill/>
                    </a:ln>
                  </pic:spPr>
                </pic:pic>
              </a:graphicData>
            </a:graphic>
          </wp:inline>
        </w:drawing>
      </w:r>
    </w:p>
    <w:p w:rsidR="00DA6B98" w:rsidRPr="00DA6B98" w:rsidRDefault="00DA6B98" w:rsidP="00DA6B98">
      <w:pPr>
        <w:numPr>
          <w:ilvl w:val="0"/>
          <w:numId w:val="1"/>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Assuming the offer is still available, the server will respond with a DHCPACK packet. The client broadcasts an ARP message to check that the address is unused. If so it will start to use the address and options; if not, it declines the address and requests a new one.</w:t>
      </w:r>
    </w:p>
    <w:p w:rsidR="00DA6B98" w:rsidRPr="00DA6B98" w:rsidRDefault="00DA6B98" w:rsidP="00DA6B98">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noProof/>
          <w:color w:val="444444"/>
          <w:sz w:val="24"/>
          <w:szCs w:val="24"/>
          <w:lang w:eastAsia="en-GB"/>
        </w:rPr>
        <w:drawing>
          <wp:inline distT="0" distB="0" distL="0" distR="0">
            <wp:extent cx="5533086" cy="2366543"/>
            <wp:effectExtent l="0" t="0" r="0" b="0"/>
            <wp:docPr id="2" name="Picture 2" descr="DHC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CP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6772" cy="2402336"/>
                    </a:xfrm>
                    <a:prstGeom prst="rect">
                      <a:avLst/>
                    </a:prstGeom>
                    <a:noFill/>
                    <a:ln>
                      <a:noFill/>
                    </a:ln>
                  </pic:spPr>
                </pic:pic>
              </a:graphicData>
            </a:graphic>
          </wp:inline>
        </w:drawing>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 xml:space="preserve">The address is </w:t>
      </w:r>
      <w:proofErr w:type="gramStart"/>
      <w:r w:rsidRPr="00DA6B98">
        <w:rPr>
          <w:rFonts w:ascii="Times New Roman" w:eastAsia="Times New Roman" w:hAnsi="Times New Roman" w:cs="Times New Roman"/>
          <w:color w:val="444444"/>
          <w:sz w:val="24"/>
          <w:szCs w:val="24"/>
          <w:lang w:eastAsia="en-GB"/>
        </w:rPr>
        <w:t>leased</w:t>
      </w:r>
      <w:proofErr w:type="gramEnd"/>
      <w:r w:rsidRPr="00DA6B98">
        <w:rPr>
          <w:rFonts w:ascii="Times New Roman" w:eastAsia="Times New Roman" w:hAnsi="Times New Roman" w:cs="Times New Roman"/>
          <w:color w:val="444444"/>
          <w:sz w:val="24"/>
          <w:szCs w:val="24"/>
          <w:lang w:eastAsia="en-GB"/>
        </w:rPr>
        <w:t xml:space="preserve"> and, after a designated period, the client must theoretically release the IP addressing information. This process does not normally take place since the client can renew or rebind the lease.</w:t>
      </w:r>
    </w:p>
    <w:p w:rsidR="00DA6B98" w:rsidRPr="00DA6B98" w:rsidRDefault="00DA6B98" w:rsidP="00DA6B98">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APIPA</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b/>
          <w:bCs/>
          <w:color w:val="444444"/>
          <w:sz w:val="24"/>
          <w:szCs w:val="24"/>
          <w:lang w:eastAsia="en-GB"/>
        </w:rPr>
        <w:t>Automatic Private IP Addressing (APIPA) </w:t>
      </w:r>
      <w:r w:rsidRPr="00DA6B98">
        <w:rPr>
          <w:rFonts w:ascii="Times New Roman" w:eastAsia="Times New Roman" w:hAnsi="Times New Roman" w:cs="Times New Roman"/>
          <w:color w:val="444444"/>
          <w:sz w:val="24"/>
          <w:szCs w:val="24"/>
          <w:lang w:eastAsia="en-GB"/>
        </w:rPr>
        <w:t>was developed by Microsoft as a means for clients configured to obtain an address automatically that could not contact a DHCP server to communicate on the local IP network. If a host does not receive a response to a DHCPDISCOVER broadcast within a given timeframe, it randomly selects an address from the range 169.254.1.0 - 169.254.254.255.  It then performs an ARP broadcast to check that the address is currently unused; if it is in use, the host selects another address, and repeats the broadcast, and so on.</w:t>
      </w:r>
    </w:p>
    <w:p w:rsidR="00DA6B98" w:rsidRPr="00DA6B98" w:rsidRDefault="00DA6B98" w:rsidP="00DA6B98">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DA6B98">
        <w:rPr>
          <w:rFonts w:ascii="Times New Roman" w:eastAsia="Times New Roman" w:hAnsi="Times New Roman" w:cs="Times New Roman"/>
          <w:i/>
          <w:iCs/>
          <w:noProof/>
          <w:color w:val="666666"/>
          <w:sz w:val="24"/>
          <w:szCs w:val="24"/>
          <w:lang w:eastAsia="en-GB"/>
        </w:rPr>
        <w:lastRenderedPageBreak/>
        <w:drawing>
          <wp:inline distT="0" distB="0" distL="0" distR="0">
            <wp:extent cx="524510" cy="524510"/>
            <wp:effectExtent l="0" t="0" r="8890" b="8890"/>
            <wp:docPr id="1" name="Picture 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DA6B98">
        <w:rPr>
          <w:rFonts w:ascii="Times New Roman" w:eastAsia="Times New Roman" w:hAnsi="Times New Roman" w:cs="Times New Roman"/>
          <w:i/>
          <w:iCs/>
          <w:color w:val="666666"/>
          <w:sz w:val="24"/>
          <w:szCs w:val="24"/>
          <w:lang w:eastAsia="en-GB"/>
        </w:rPr>
        <w:t> These addresses are from one of the address ranges reserved for private addressing (169.254.0.0/16). The first and last subnets are supposed to be unused.</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This type of addressing is referred to as </w:t>
      </w:r>
      <w:r w:rsidRPr="00DA6B98">
        <w:rPr>
          <w:rFonts w:ascii="Times New Roman" w:eastAsia="Times New Roman" w:hAnsi="Times New Roman" w:cs="Times New Roman"/>
          <w:b/>
          <w:bCs/>
          <w:color w:val="444444"/>
          <w:sz w:val="24"/>
          <w:szCs w:val="24"/>
          <w:lang w:eastAsia="en-GB"/>
        </w:rPr>
        <w:t>link-local</w:t>
      </w:r>
      <w:r w:rsidRPr="00DA6B98">
        <w:rPr>
          <w:rFonts w:ascii="Times New Roman" w:eastAsia="Times New Roman" w:hAnsi="Times New Roman" w:cs="Times New Roman"/>
          <w:color w:val="444444"/>
          <w:sz w:val="24"/>
          <w:szCs w:val="24"/>
          <w:lang w:eastAsia="en-GB"/>
        </w:rPr>
        <w:t> in standards documentation (</w:t>
      </w:r>
      <w:hyperlink r:id="rId14" w:history="1">
        <w:r w:rsidRPr="00DA6B98">
          <w:rPr>
            <w:rFonts w:ascii="Times New Roman" w:eastAsia="Times New Roman" w:hAnsi="Times New Roman" w:cs="Times New Roman"/>
            <w:color w:val="1E73BE"/>
            <w:sz w:val="24"/>
            <w:szCs w:val="24"/>
            <w:u w:val="single"/>
            <w:lang w:eastAsia="en-GB"/>
          </w:rPr>
          <w:t>RFC 3927</w:t>
        </w:r>
      </w:hyperlink>
      <w:r w:rsidRPr="00DA6B98">
        <w:rPr>
          <w:rFonts w:ascii="Times New Roman" w:eastAsia="Times New Roman" w:hAnsi="Times New Roman" w:cs="Times New Roman"/>
          <w:color w:val="444444"/>
          <w:sz w:val="24"/>
          <w:szCs w:val="24"/>
          <w:lang w:eastAsia="en-GB"/>
        </w:rPr>
        <w:t xml:space="preserve">). Link-local addressing mechanisms can also be implemented on </w:t>
      </w:r>
      <w:proofErr w:type="gramStart"/>
      <w:r w:rsidRPr="00DA6B98">
        <w:rPr>
          <w:rFonts w:ascii="Times New Roman" w:eastAsia="Times New Roman" w:hAnsi="Times New Roman" w:cs="Times New Roman"/>
          <w:color w:val="444444"/>
          <w:sz w:val="24"/>
          <w:szCs w:val="24"/>
          <w:lang w:eastAsia="en-GB"/>
        </w:rPr>
        <w:t>other</w:t>
      </w:r>
      <w:proofErr w:type="gramEnd"/>
      <w:r w:rsidRPr="00DA6B98">
        <w:rPr>
          <w:rFonts w:ascii="Times New Roman" w:eastAsia="Times New Roman" w:hAnsi="Times New Roman" w:cs="Times New Roman"/>
          <w:color w:val="444444"/>
          <w:sz w:val="24"/>
          <w:szCs w:val="24"/>
          <w:lang w:eastAsia="en-GB"/>
        </w:rPr>
        <w:t xml:space="preserve"> client OS's, such as Bonjour for the Mac OS X platform or Avahi for Linux.</w:t>
      </w:r>
    </w:p>
    <w:p w:rsidR="00DA6B98" w:rsidRPr="00DA6B98" w:rsidRDefault="00DA6B98" w:rsidP="00DA6B98">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Configuring DHCP</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DHCP is normally provided as part of the network operating system or through an appliance such as a switch or router. A DHCP server must be allocated a static IP address and configured with the following information:</w:t>
      </w:r>
    </w:p>
    <w:p w:rsidR="00DA6B98" w:rsidRPr="00DA6B98" w:rsidRDefault="00DA6B98" w:rsidP="00DA6B98">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A range of IP addresses and subnet mask to allocate (its scope).</w:t>
      </w:r>
    </w:p>
    <w:p w:rsidR="00DA6B98" w:rsidRPr="00DA6B98" w:rsidRDefault="00DA6B98" w:rsidP="00DA6B98">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A lease period plus renewal (T1) and rebinding (T2) timers.</w:t>
      </w:r>
    </w:p>
    <w:p w:rsidR="00DA6B98" w:rsidRPr="00DA6B98" w:rsidRDefault="00DA6B98" w:rsidP="00DA6B98">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Other optional information to allocate, such as default gateway and DNS server address(</w:t>
      </w:r>
      <w:proofErr w:type="spellStart"/>
      <w:r w:rsidRPr="00DA6B98">
        <w:rPr>
          <w:rFonts w:ascii="Times New Roman" w:eastAsia="Times New Roman" w:hAnsi="Times New Roman" w:cs="Times New Roman"/>
          <w:color w:val="444444"/>
          <w:sz w:val="24"/>
          <w:szCs w:val="24"/>
          <w:lang w:eastAsia="en-GB"/>
        </w:rPr>
        <w:t>es</w:t>
      </w:r>
      <w:proofErr w:type="spellEnd"/>
      <w:r w:rsidRPr="00DA6B98">
        <w:rPr>
          <w:rFonts w:ascii="Times New Roman" w:eastAsia="Times New Roman" w:hAnsi="Times New Roman" w:cs="Times New Roman"/>
          <w:color w:val="444444"/>
          <w:sz w:val="24"/>
          <w:szCs w:val="24"/>
          <w:lang w:eastAsia="en-GB"/>
        </w:rPr>
        <w:t>).</w:t>
      </w:r>
    </w:p>
    <w:p w:rsidR="00DA6B98" w:rsidRPr="00DA6B98" w:rsidRDefault="00DA6B98" w:rsidP="00DA6B98">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noProof/>
          <w:color w:val="444444"/>
          <w:sz w:val="24"/>
          <w:szCs w:val="24"/>
          <w:lang w:eastAsia="en-GB"/>
        </w:rPr>
        <w:drawing>
          <wp:inline distT="0" distB="0" distL="0" distR="0">
            <wp:extent cx="6129800" cy="3228230"/>
            <wp:effectExtent l="0" t="0" r="4445" b="0"/>
            <wp:docPr id="12" name="Picture 12" descr="Configuring DHCP on a multifunction Wi-Fi DSL ro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nfiguring DHCP on a multifunction Wi-Fi DSL rou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0141" cy="3249475"/>
                    </a:xfrm>
                    <a:prstGeom prst="rect">
                      <a:avLst/>
                    </a:prstGeom>
                    <a:noFill/>
                    <a:ln>
                      <a:noFill/>
                    </a:ln>
                  </pic:spPr>
                </pic:pic>
              </a:graphicData>
            </a:graphic>
          </wp:inline>
        </w:drawing>
      </w:r>
    </w:p>
    <w:p w:rsidR="00DA6B98" w:rsidRPr="00DA6B98" w:rsidRDefault="00DA6B98" w:rsidP="00DA6B98">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DA6B98">
        <w:rPr>
          <w:rFonts w:ascii="Times New Roman" w:eastAsia="Times New Roman" w:hAnsi="Times New Roman" w:cs="Times New Roman"/>
          <w:i/>
          <w:iCs/>
          <w:color w:val="444444"/>
          <w:sz w:val="24"/>
          <w:szCs w:val="24"/>
          <w:lang w:eastAsia="en-GB"/>
        </w:rPr>
        <w:t>Configuring DHCP on a multifunction Wi-Fi DSL router</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Note that not all DHCP servers support the same capabilities. The multifunction device shown above only supports a single IP address range while the Windows DHCP service supports far more options, including creating static and dynamic address reservations.</w:t>
      </w:r>
    </w:p>
    <w:p w:rsidR="00DA6B98" w:rsidRPr="00DA6B98" w:rsidRDefault="00DA6B98" w:rsidP="00DA6B98">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lastRenderedPageBreak/>
        <w:t>DHCP Scopes</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A </w:t>
      </w:r>
      <w:r w:rsidRPr="00DA6B98">
        <w:rPr>
          <w:rFonts w:ascii="Times New Roman" w:eastAsia="Times New Roman" w:hAnsi="Times New Roman" w:cs="Times New Roman"/>
          <w:b/>
          <w:bCs/>
          <w:color w:val="444444"/>
          <w:sz w:val="24"/>
          <w:szCs w:val="24"/>
          <w:lang w:eastAsia="en-GB"/>
        </w:rPr>
        <w:t>scope</w:t>
      </w:r>
      <w:r w:rsidRPr="00DA6B98">
        <w:rPr>
          <w:rFonts w:ascii="Times New Roman" w:eastAsia="Times New Roman" w:hAnsi="Times New Roman" w:cs="Times New Roman"/>
          <w:color w:val="444444"/>
          <w:sz w:val="24"/>
          <w:szCs w:val="24"/>
          <w:lang w:eastAsia="en-GB"/>
        </w:rPr>
        <w:t> is a range of IP addresses that a DHCP server can allocate to clients. To define a scope, you must provide a start and end IP address, along with a subnet mask. The subnet mask given must be such that the entire range of addresses is contained within a single subnet. The DHCP server will then allocate the scope to this subnet.</w:t>
      </w:r>
    </w:p>
    <w:p w:rsidR="00DA6B98" w:rsidRPr="00DA6B98" w:rsidRDefault="00DA6B98" w:rsidP="00DA6B98">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noProof/>
          <w:color w:val="444444"/>
          <w:sz w:val="24"/>
          <w:szCs w:val="24"/>
          <w:lang w:eastAsia="en-GB"/>
        </w:rPr>
        <w:drawing>
          <wp:inline distT="0" distB="0" distL="0" distR="0">
            <wp:extent cx="5632557" cy="3697357"/>
            <wp:effectExtent l="0" t="0" r="6350" b="0"/>
            <wp:docPr id="11" name="Picture 11" descr="Configuring DHCP on Windows Server 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nfiguring DHCP on Windows Server 200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1943" cy="3723211"/>
                    </a:xfrm>
                    <a:prstGeom prst="rect">
                      <a:avLst/>
                    </a:prstGeom>
                    <a:noFill/>
                    <a:ln>
                      <a:noFill/>
                    </a:ln>
                  </pic:spPr>
                </pic:pic>
              </a:graphicData>
            </a:graphic>
          </wp:inline>
        </w:drawing>
      </w:r>
    </w:p>
    <w:p w:rsidR="00DA6B98" w:rsidRPr="00DA6B98" w:rsidRDefault="00DA6B98" w:rsidP="00DA6B98">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DA6B98">
        <w:rPr>
          <w:rFonts w:ascii="Times New Roman" w:eastAsia="Times New Roman" w:hAnsi="Times New Roman" w:cs="Times New Roman"/>
          <w:i/>
          <w:iCs/>
          <w:color w:val="444444"/>
          <w:sz w:val="24"/>
          <w:szCs w:val="24"/>
          <w:lang w:eastAsia="en-GB"/>
        </w:rPr>
        <w:t>Configuring DHCP on Windows Server 2003</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The server maintains a 1-to-1 mapping of scopes to subnets. That is, no scope can cover more than one subnet and no subnet can contain more than one scope. This is because in situations where a server provides IP configuration for multiple subnets, it must choose the scope to service each request based on the subnet from which the request originated.</w:t>
      </w:r>
    </w:p>
    <w:p w:rsidR="00DA6B98" w:rsidRPr="00DA6B98" w:rsidRDefault="00DA6B98" w:rsidP="00DA6B98">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DA6B98">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0" name="Picture 10"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o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DA6B98">
        <w:rPr>
          <w:rFonts w:ascii="Times New Roman" w:eastAsia="Times New Roman" w:hAnsi="Times New Roman" w:cs="Times New Roman"/>
          <w:i/>
          <w:iCs/>
          <w:color w:val="666666"/>
          <w:sz w:val="24"/>
          <w:szCs w:val="24"/>
          <w:lang w:eastAsia="en-GB"/>
        </w:rPr>
        <w:t> There is no mechanism for a client to choose between multiple servers. Therefore, if multiple DHCP servers are deployed (for fault tolerance for instance) they must be configured with non-overlapping scopes. DHCP for multiple subnets is usually handled by configuring relay agents to forward requests to a central DHCP server.</w:t>
      </w:r>
    </w:p>
    <w:p w:rsidR="00DA6B98" w:rsidRPr="00DA6B98" w:rsidRDefault="00DA6B98" w:rsidP="00DA6B98">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DHCP Leases</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lastRenderedPageBreak/>
        <w:t>Along with the scope, you also need to define a </w:t>
      </w:r>
      <w:r w:rsidRPr="00DA6B98">
        <w:rPr>
          <w:rFonts w:ascii="Times New Roman" w:eastAsia="Times New Roman" w:hAnsi="Times New Roman" w:cs="Times New Roman"/>
          <w:b/>
          <w:bCs/>
          <w:color w:val="444444"/>
          <w:sz w:val="24"/>
          <w:szCs w:val="24"/>
          <w:lang w:eastAsia="en-GB"/>
        </w:rPr>
        <w:t>lease period</w:t>
      </w:r>
      <w:r w:rsidRPr="00DA6B98">
        <w:rPr>
          <w:rFonts w:ascii="Times New Roman" w:eastAsia="Times New Roman" w:hAnsi="Times New Roman" w:cs="Times New Roman"/>
          <w:color w:val="444444"/>
          <w:sz w:val="24"/>
          <w:szCs w:val="24"/>
          <w:lang w:eastAsia="en-GB"/>
        </w:rPr>
        <w:t>. A long lease period means the client does not have to renew the lease as frequently but the DHCP server's pool of IP addresses is not replenished. Where IP addresses are in short supply, a short lease period provides a means of utilizing addresses from computers that are not in use.</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The client can </w:t>
      </w:r>
      <w:r w:rsidRPr="00DA6B98">
        <w:rPr>
          <w:rFonts w:ascii="Times New Roman" w:eastAsia="Times New Roman" w:hAnsi="Times New Roman" w:cs="Times New Roman"/>
          <w:b/>
          <w:bCs/>
          <w:color w:val="444444"/>
          <w:sz w:val="24"/>
          <w:szCs w:val="24"/>
          <w:lang w:eastAsia="en-GB"/>
        </w:rPr>
        <w:t>renew</w:t>
      </w:r>
      <w:r w:rsidRPr="00DA6B98">
        <w:rPr>
          <w:rFonts w:ascii="Times New Roman" w:eastAsia="Times New Roman" w:hAnsi="Times New Roman" w:cs="Times New Roman"/>
          <w:color w:val="444444"/>
          <w:sz w:val="24"/>
          <w:szCs w:val="24"/>
          <w:lang w:eastAsia="en-GB"/>
        </w:rPr>
        <w:t> the lease when at least half the lease period has elapsed (T1 timer) so that it keeps the same IP addressing information.</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If the original DHCP server does not respond to the request to renew the lease, the client attempts to </w:t>
      </w:r>
      <w:r w:rsidRPr="00DA6B98">
        <w:rPr>
          <w:rFonts w:ascii="Times New Roman" w:eastAsia="Times New Roman" w:hAnsi="Times New Roman" w:cs="Times New Roman"/>
          <w:b/>
          <w:bCs/>
          <w:color w:val="444444"/>
          <w:sz w:val="24"/>
          <w:szCs w:val="24"/>
          <w:lang w:eastAsia="en-GB"/>
        </w:rPr>
        <w:t>rebind</w:t>
      </w:r>
      <w:r w:rsidRPr="00DA6B98">
        <w:rPr>
          <w:rFonts w:ascii="Times New Roman" w:eastAsia="Times New Roman" w:hAnsi="Times New Roman" w:cs="Times New Roman"/>
          <w:color w:val="444444"/>
          <w:sz w:val="24"/>
          <w:szCs w:val="24"/>
          <w:lang w:eastAsia="en-GB"/>
        </w:rPr>
        <w:t> the same lease configuration with any available DHCP server. By default, this happens after 87.5% of the lease duration is up (T2 timer). If this fails, the client reinitializes and continues to broadcast to discover a server.</w:t>
      </w:r>
    </w:p>
    <w:p w:rsidR="00DA6B98" w:rsidRPr="00DA6B98" w:rsidRDefault="00DA6B98" w:rsidP="00DA6B98">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DA6B98">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9" name="Picture 9"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o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DA6B98">
        <w:rPr>
          <w:rFonts w:ascii="Times New Roman" w:eastAsia="Times New Roman" w:hAnsi="Times New Roman" w:cs="Times New Roman"/>
          <w:i/>
          <w:iCs/>
          <w:color w:val="666666"/>
          <w:sz w:val="24"/>
          <w:szCs w:val="24"/>
          <w:lang w:eastAsia="en-GB"/>
        </w:rPr>
        <w:t> A Windows client can be forced to release a lease using a command such as </w:t>
      </w:r>
      <w:r w:rsidRPr="00DA6B98">
        <w:rPr>
          <w:rFonts w:ascii="Times New Roman" w:eastAsia="Times New Roman" w:hAnsi="Times New Roman" w:cs="Times New Roman"/>
          <w:b/>
          <w:bCs/>
          <w:i/>
          <w:iCs/>
          <w:color w:val="666666"/>
          <w:sz w:val="24"/>
          <w:szCs w:val="24"/>
          <w:lang w:eastAsia="en-GB"/>
        </w:rPr>
        <w:t>ipconfig</w:t>
      </w:r>
      <w:r w:rsidRPr="00DA6B98">
        <w:rPr>
          <w:rFonts w:ascii="Times New Roman" w:eastAsia="Times New Roman" w:hAnsi="Times New Roman" w:cs="Times New Roman"/>
          <w:i/>
          <w:iCs/>
          <w:color w:val="666666"/>
          <w:sz w:val="24"/>
          <w:szCs w:val="24"/>
          <w:lang w:eastAsia="en-GB"/>
        </w:rPr>
        <w:t>.</w:t>
      </w:r>
    </w:p>
    <w:p w:rsidR="00DA6B98" w:rsidRPr="00DA6B98" w:rsidRDefault="00DA6B98" w:rsidP="00DA6B98">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DHCP Options</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When the DHCP server provides IP settings to a client, it must supply at a minimum an IP address and subnet mask. Depending on the configuration of the network, it may also provide other IP-related settings, known as DHCP options. Each option is identified by a tag byte or decimal value between 0 and 255 (though neither 0 nor 255 cannot be used as option values).</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Some widely used options include:</w:t>
      </w:r>
    </w:p>
    <w:p w:rsidR="00DA6B98" w:rsidRPr="00DA6B98" w:rsidRDefault="00DA6B98" w:rsidP="00DA6B98">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The default gateway (IP address of the router).</w:t>
      </w:r>
    </w:p>
    <w:p w:rsidR="00DA6B98" w:rsidRPr="00DA6B98" w:rsidRDefault="00DA6B98" w:rsidP="00DA6B98">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The IP address(</w:t>
      </w:r>
      <w:proofErr w:type="spellStart"/>
      <w:r w:rsidRPr="00DA6B98">
        <w:rPr>
          <w:rFonts w:ascii="Times New Roman" w:eastAsia="Times New Roman" w:hAnsi="Times New Roman" w:cs="Times New Roman"/>
          <w:color w:val="444444"/>
          <w:sz w:val="24"/>
          <w:szCs w:val="24"/>
          <w:lang w:eastAsia="en-GB"/>
        </w:rPr>
        <w:t>es</w:t>
      </w:r>
      <w:proofErr w:type="spellEnd"/>
      <w:r w:rsidRPr="00DA6B98">
        <w:rPr>
          <w:rFonts w:ascii="Times New Roman" w:eastAsia="Times New Roman" w:hAnsi="Times New Roman" w:cs="Times New Roman"/>
          <w:color w:val="444444"/>
          <w:sz w:val="24"/>
          <w:szCs w:val="24"/>
          <w:lang w:eastAsia="en-GB"/>
        </w:rPr>
        <w:t>) of DNS servers.</w:t>
      </w:r>
    </w:p>
    <w:p w:rsidR="00DA6B98" w:rsidRPr="00DA6B98" w:rsidRDefault="00DA6B98" w:rsidP="00DA6B98">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The DNS suffix (domain name) to be used by the client.</w:t>
      </w:r>
    </w:p>
    <w:p w:rsidR="00DA6B98" w:rsidRPr="00DA6B98" w:rsidRDefault="00DA6B98" w:rsidP="00DA6B98">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Other useful server options, such as time synchronization (NTP), file transfer (TFTP), or VoIP proxy</w:t>
      </w:r>
      <w:r>
        <w:rPr>
          <w:rFonts w:ascii="Times New Roman" w:eastAsia="Times New Roman" w:hAnsi="Times New Roman" w:cs="Times New Roman"/>
          <w:color w:val="444444"/>
          <w:sz w:val="24"/>
          <w:szCs w:val="24"/>
          <w:lang w:eastAsia="en-GB"/>
        </w:rPr>
        <w:t>.</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A set of </w:t>
      </w:r>
      <w:r w:rsidRPr="00DA6B98">
        <w:rPr>
          <w:rFonts w:ascii="Times New Roman" w:eastAsia="Times New Roman" w:hAnsi="Times New Roman" w:cs="Times New Roman"/>
          <w:b/>
          <w:bCs/>
          <w:color w:val="444444"/>
          <w:sz w:val="24"/>
          <w:szCs w:val="24"/>
          <w:lang w:eastAsia="en-GB"/>
        </w:rPr>
        <w:t>default (global)</w:t>
      </w:r>
      <w:r w:rsidRPr="00DA6B98">
        <w:rPr>
          <w:rFonts w:ascii="Times New Roman" w:eastAsia="Times New Roman" w:hAnsi="Times New Roman" w:cs="Times New Roman"/>
          <w:color w:val="444444"/>
          <w:sz w:val="24"/>
          <w:szCs w:val="24"/>
          <w:lang w:eastAsia="en-GB"/>
        </w:rPr>
        <w:t> options can be configured on a server-wide basis. Default options can be overridden by setting </w:t>
      </w:r>
      <w:r w:rsidRPr="00DA6B98">
        <w:rPr>
          <w:rFonts w:ascii="Times New Roman" w:eastAsia="Times New Roman" w:hAnsi="Times New Roman" w:cs="Times New Roman"/>
          <w:b/>
          <w:bCs/>
          <w:color w:val="444444"/>
          <w:sz w:val="24"/>
          <w:szCs w:val="24"/>
          <w:lang w:eastAsia="en-GB"/>
        </w:rPr>
        <w:t>scope-specific</w:t>
      </w:r>
      <w:r w:rsidRPr="00DA6B98">
        <w:rPr>
          <w:rFonts w:ascii="Times New Roman" w:eastAsia="Times New Roman" w:hAnsi="Times New Roman" w:cs="Times New Roman"/>
          <w:color w:val="444444"/>
          <w:sz w:val="24"/>
          <w:szCs w:val="24"/>
          <w:lang w:eastAsia="en-GB"/>
        </w:rPr>
        <w:t> options. It is also possible to set user-specific options based on a </w:t>
      </w:r>
      <w:r w:rsidRPr="00DA6B98">
        <w:rPr>
          <w:rFonts w:ascii="Times New Roman" w:eastAsia="Times New Roman" w:hAnsi="Times New Roman" w:cs="Times New Roman"/>
          <w:b/>
          <w:bCs/>
          <w:color w:val="444444"/>
          <w:sz w:val="24"/>
          <w:szCs w:val="24"/>
          <w:lang w:eastAsia="en-GB"/>
        </w:rPr>
        <w:t>class ID</w:t>
      </w:r>
      <w:r w:rsidRPr="00DA6B98">
        <w:rPr>
          <w:rFonts w:ascii="Times New Roman" w:eastAsia="Times New Roman" w:hAnsi="Times New Roman" w:cs="Times New Roman"/>
          <w:color w:val="444444"/>
          <w:sz w:val="24"/>
          <w:szCs w:val="24"/>
          <w:lang w:eastAsia="en-GB"/>
        </w:rPr>
        <w:t>. Different options can also be set for </w:t>
      </w:r>
      <w:r w:rsidRPr="00DA6B98">
        <w:rPr>
          <w:rFonts w:ascii="Times New Roman" w:eastAsia="Times New Roman" w:hAnsi="Times New Roman" w:cs="Times New Roman"/>
          <w:b/>
          <w:bCs/>
          <w:color w:val="444444"/>
          <w:sz w:val="24"/>
          <w:szCs w:val="24"/>
          <w:lang w:eastAsia="en-GB"/>
        </w:rPr>
        <w:t>reserved</w:t>
      </w:r>
      <w:r w:rsidRPr="00DA6B98">
        <w:rPr>
          <w:rFonts w:ascii="Times New Roman" w:eastAsia="Times New Roman" w:hAnsi="Times New Roman" w:cs="Times New Roman"/>
          <w:color w:val="444444"/>
          <w:sz w:val="24"/>
          <w:szCs w:val="24"/>
          <w:lang w:eastAsia="en-GB"/>
        </w:rPr>
        <w:t> IP addresses.</w:t>
      </w:r>
    </w:p>
    <w:p w:rsidR="00DA6B98" w:rsidRPr="00DA6B98" w:rsidRDefault="00DA6B98" w:rsidP="00DA6B98">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DHCP Reservations</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While DHCP provides central management of IP configuration, a disadvantage is that the standard </w:t>
      </w:r>
      <w:r w:rsidRPr="00DA6B98">
        <w:rPr>
          <w:rFonts w:ascii="Times New Roman" w:eastAsia="Times New Roman" w:hAnsi="Times New Roman" w:cs="Times New Roman"/>
          <w:b/>
          <w:bCs/>
          <w:color w:val="444444"/>
          <w:sz w:val="24"/>
          <w:szCs w:val="24"/>
          <w:lang w:eastAsia="en-GB"/>
        </w:rPr>
        <w:t>dynamic allocation</w:t>
      </w:r>
      <w:r>
        <w:rPr>
          <w:rFonts w:ascii="Times New Roman" w:eastAsia="Times New Roman" w:hAnsi="Times New Roman" w:cs="Times New Roman"/>
          <w:b/>
          <w:bCs/>
          <w:color w:val="444444"/>
          <w:sz w:val="24"/>
          <w:szCs w:val="24"/>
          <w:lang w:eastAsia="en-GB"/>
        </w:rPr>
        <w:t xml:space="preserve"> </w:t>
      </w:r>
      <w:r w:rsidRPr="00DA6B98">
        <w:rPr>
          <w:rFonts w:ascii="Times New Roman" w:eastAsia="Times New Roman" w:hAnsi="Times New Roman" w:cs="Times New Roman"/>
          <w:color w:val="444444"/>
          <w:sz w:val="24"/>
          <w:szCs w:val="24"/>
          <w:lang w:eastAsia="en-GB"/>
        </w:rPr>
        <w:t xml:space="preserve">method does not guarantee that any given client will retain the same IP address over time. In most cases this is not a problem; for example, </w:t>
      </w:r>
      <w:proofErr w:type="gramStart"/>
      <w:r w:rsidRPr="00DA6B98">
        <w:rPr>
          <w:rFonts w:ascii="Times New Roman" w:eastAsia="Times New Roman" w:hAnsi="Times New Roman" w:cs="Times New Roman"/>
          <w:color w:val="444444"/>
          <w:sz w:val="24"/>
          <w:szCs w:val="24"/>
          <w:lang w:eastAsia="en-GB"/>
        </w:rPr>
        <w:t>as long as</w:t>
      </w:r>
      <w:proofErr w:type="gramEnd"/>
      <w:r w:rsidRPr="00DA6B98">
        <w:rPr>
          <w:rFonts w:ascii="Times New Roman" w:eastAsia="Times New Roman" w:hAnsi="Times New Roman" w:cs="Times New Roman"/>
          <w:color w:val="444444"/>
          <w:sz w:val="24"/>
          <w:szCs w:val="24"/>
          <w:lang w:eastAsia="en-GB"/>
        </w:rPr>
        <w:t xml:space="preserve"> a desktop PC has a valid IP address for its subnet, it does not generally matter what that IP address actually is. However, there are some cases where it would be advantageous for certain hosts, such as network printers or wireless access points, to retain their IP addresses.</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lastRenderedPageBreak/>
        <w:t>One solution is to configure these devices statically, using IP addresses outside the DHCP scope. While this solution works, it loses the advantages of central configuration. An alternative approach is to create a </w:t>
      </w:r>
      <w:r w:rsidRPr="00DA6B98">
        <w:rPr>
          <w:rFonts w:ascii="Times New Roman" w:eastAsia="Times New Roman" w:hAnsi="Times New Roman" w:cs="Times New Roman"/>
          <w:b/>
          <w:bCs/>
          <w:color w:val="444444"/>
          <w:sz w:val="24"/>
          <w:szCs w:val="24"/>
          <w:lang w:eastAsia="en-GB"/>
        </w:rPr>
        <w:t>DHCP reservation</w:t>
      </w:r>
      <w:r w:rsidRPr="00DA6B98">
        <w:rPr>
          <w:rFonts w:ascii="Times New Roman" w:eastAsia="Times New Roman" w:hAnsi="Times New Roman" w:cs="Times New Roman"/>
          <w:color w:val="444444"/>
          <w:sz w:val="24"/>
          <w:szCs w:val="24"/>
          <w:lang w:eastAsia="en-GB"/>
        </w:rPr>
        <w:t>. This is a mapping of a MAC address to a specific IP address. When the DHCP server receives a request from the given MAC address, it always provides the same IP address. This is also referred to as </w:t>
      </w:r>
      <w:r w:rsidRPr="00DA6B98">
        <w:rPr>
          <w:rFonts w:ascii="Times New Roman" w:eastAsia="Times New Roman" w:hAnsi="Times New Roman" w:cs="Times New Roman"/>
          <w:b/>
          <w:bCs/>
          <w:color w:val="444444"/>
          <w:sz w:val="24"/>
          <w:szCs w:val="24"/>
          <w:lang w:eastAsia="en-GB"/>
        </w:rPr>
        <w:t>static</w:t>
      </w:r>
      <w:r w:rsidRPr="00DA6B98">
        <w:rPr>
          <w:rFonts w:ascii="Times New Roman" w:eastAsia="Times New Roman" w:hAnsi="Times New Roman" w:cs="Times New Roman"/>
          <w:color w:val="444444"/>
          <w:sz w:val="24"/>
          <w:szCs w:val="24"/>
          <w:lang w:eastAsia="en-GB"/>
        </w:rPr>
        <w:t> or </w:t>
      </w:r>
      <w:r w:rsidRPr="00DA6B98">
        <w:rPr>
          <w:rFonts w:ascii="Times New Roman" w:eastAsia="Times New Roman" w:hAnsi="Times New Roman" w:cs="Times New Roman"/>
          <w:b/>
          <w:bCs/>
          <w:color w:val="444444"/>
          <w:sz w:val="24"/>
          <w:szCs w:val="24"/>
          <w:lang w:eastAsia="en-GB"/>
        </w:rPr>
        <w:t>fixed</w:t>
      </w:r>
      <w:r w:rsidRPr="00DA6B98">
        <w:rPr>
          <w:rFonts w:ascii="Times New Roman" w:eastAsia="Times New Roman" w:hAnsi="Times New Roman" w:cs="Times New Roman"/>
          <w:color w:val="444444"/>
          <w:sz w:val="24"/>
          <w:szCs w:val="24"/>
          <w:lang w:eastAsia="en-GB"/>
        </w:rPr>
        <w:t> address assignment.</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b/>
          <w:bCs/>
          <w:color w:val="444444"/>
          <w:sz w:val="24"/>
          <w:szCs w:val="24"/>
          <w:lang w:eastAsia="en-GB"/>
        </w:rPr>
        <w:t>Automatic allocation</w:t>
      </w:r>
      <w:r w:rsidRPr="00DA6B98">
        <w:rPr>
          <w:rFonts w:ascii="Times New Roman" w:eastAsia="Times New Roman" w:hAnsi="Times New Roman" w:cs="Times New Roman"/>
          <w:color w:val="444444"/>
          <w:sz w:val="24"/>
          <w:szCs w:val="24"/>
          <w:lang w:eastAsia="en-GB"/>
        </w:rPr>
        <w:t xml:space="preserve"> refers to an address that is leased permanently to a client. This is distinct from static allocation as the administrator does not pre-determine which </w:t>
      </w:r>
      <w:proofErr w:type="gramStart"/>
      <w:r w:rsidRPr="00DA6B98">
        <w:rPr>
          <w:rFonts w:ascii="Times New Roman" w:eastAsia="Times New Roman" w:hAnsi="Times New Roman" w:cs="Times New Roman"/>
          <w:color w:val="444444"/>
          <w:sz w:val="24"/>
          <w:szCs w:val="24"/>
          <w:lang w:eastAsia="en-GB"/>
        </w:rPr>
        <w:t>particular IP</w:t>
      </w:r>
      <w:proofErr w:type="gramEnd"/>
      <w:r w:rsidRPr="00DA6B98">
        <w:rPr>
          <w:rFonts w:ascii="Times New Roman" w:eastAsia="Times New Roman" w:hAnsi="Times New Roman" w:cs="Times New Roman"/>
          <w:color w:val="444444"/>
          <w:sz w:val="24"/>
          <w:szCs w:val="24"/>
          <w:lang w:eastAsia="en-GB"/>
        </w:rPr>
        <w:t xml:space="preserve"> address will be leased.</w:t>
      </w:r>
    </w:p>
    <w:p w:rsidR="00DA6B98" w:rsidRPr="00DA6B98" w:rsidRDefault="00DA6B98" w:rsidP="00DA6B98">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DHCP Relay and IP Helper</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 xml:space="preserve">Normally routers do not forward broadcast traffic. This would mean that to contact a DHCP server, each broadcast domain (such as a switch or VLAN) must be served by its own DHCP server. On a large network, this would mean provisioning and configuring </w:t>
      </w:r>
      <w:proofErr w:type="gramStart"/>
      <w:r w:rsidRPr="00DA6B98">
        <w:rPr>
          <w:rFonts w:ascii="Times New Roman" w:eastAsia="Times New Roman" w:hAnsi="Times New Roman" w:cs="Times New Roman"/>
          <w:color w:val="444444"/>
          <w:sz w:val="24"/>
          <w:szCs w:val="24"/>
          <w:lang w:eastAsia="en-GB"/>
        </w:rPr>
        <w:t>a large number of</w:t>
      </w:r>
      <w:proofErr w:type="gramEnd"/>
      <w:r w:rsidRPr="00DA6B98">
        <w:rPr>
          <w:rFonts w:ascii="Times New Roman" w:eastAsia="Times New Roman" w:hAnsi="Times New Roman" w:cs="Times New Roman"/>
          <w:color w:val="444444"/>
          <w:sz w:val="24"/>
          <w:szCs w:val="24"/>
          <w:lang w:eastAsia="en-GB"/>
        </w:rPr>
        <w:t xml:space="preserve"> DHCP servers. To avoid this scenario, a </w:t>
      </w:r>
      <w:r w:rsidRPr="00DA6B98">
        <w:rPr>
          <w:rFonts w:ascii="Times New Roman" w:eastAsia="Times New Roman" w:hAnsi="Times New Roman" w:cs="Times New Roman"/>
          <w:b/>
          <w:bCs/>
          <w:color w:val="444444"/>
          <w:sz w:val="24"/>
          <w:szCs w:val="24"/>
          <w:lang w:eastAsia="en-GB"/>
        </w:rPr>
        <w:t>DHCP relay agent</w:t>
      </w:r>
      <w:r w:rsidRPr="00DA6B98">
        <w:rPr>
          <w:rFonts w:ascii="Times New Roman" w:eastAsia="Times New Roman" w:hAnsi="Times New Roman" w:cs="Times New Roman"/>
          <w:color w:val="444444"/>
          <w:sz w:val="24"/>
          <w:szCs w:val="24"/>
          <w:lang w:eastAsia="en-GB"/>
        </w:rPr>
        <w:t> can be configured to provide forwarding of DHCP traffic between subnets. Routers that can provide this type of forwarding are described as </w:t>
      </w:r>
      <w:hyperlink r:id="rId17" w:history="1">
        <w:r w:rsidRPr="00DA6B98">
          <w:rPr>
            <w:rFonts w:ascii="Times New Roman" w:eastAsia="Times New Roman" w:hAnsi="Times New Roman" w:cs="Times New Roman"/>
            <w:color w:val="1E73BE"/>
            <w:sz w:val="24"/>
            <w:szCs w:val="24"/>
            <w:u w:val="single"/>
            <w:lang w:eastAsia="en-GB"/>
          </w:rPr>
          <w:t>RFC 1542</w:t>
        </w:r>
      </w:hyperlink>
      <w:r w:rsidRPr="00DA6B98">
        <w:rPr>
          <w:rFonts w:ascii="Times New Roman" w:eastAsia="Times New Roman" w:hAnsi="Times New Roman" w:cs="Times New Roman"/>
          <w:color w:val="444444"/>
          <w:sz w:val="24"/>
          <w:szCs w:val="24"/>
          <w:lang w:eastAsia="en-GB"/>
        </w:rPr>
        <w:t>compliant.</w:t>
      </w:r>
    </w:p>
    <w:p w:rsidR="00DA6B98" w:rsidRPr="00DA6B98" w:rsidRDefault="00DA6B98" w:rsidP="00DA6B98">
      <w:pPr>
        <w:shd w:val="clear" w:color="auto" w:fill="FFFFFF"/>
        <w:spacing w:after="150" w:line="270" w:lineRule="atLeast"/>
        <w:rPr>
          <w:rFonts w:ascii="Times New Roman" w:eastAsia="Times New Roman" w:hAnsi="Times New Roman" w:cs="Times New Roman"/>
          <w:color w:val="444444"/>
          <w:sz w:val="24"/>
          <w:szCs w:val="24"/>
          <w:lang w:eastAsia="en-GB"/>
        </w:rPr>
      </w:pPr>
      <w:r w:rsidRPr="00DA6B98">
        <w:rPr>
          <w:rFonts w:ascii="Times New Roman" w:eastAsia="Times New Roman" w:hAnsi="Times New Roman" w:cs="Times New Roman"/>
          <w:color w:val="444444"/>
          <w:sz w:val="24"/>
          <w:szCs w:val="24"/>
          <w:lang w:eastAsia="en-GB"/>
        </w:rPr>
        <w:t>The DHCP relay intercepts any broadcast BOOTP / DHCP frames, applies a unicast address for the appropriate DHCP server, and forwards them on the interface for the subnet containing the server. It also performs the reverse process of directing responses from the server to the appropriate client subnet.</w:t>
      </w:r>
    </w:p>
    <w:p w:rsidR="00DA6B98" w:rsidRPr="00DA6B98" w:rsidRDefault="00DA6B98" w:rsidP="00DA6B98">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DA6B98">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7" name="Picture 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o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DA6B98">
        <w:rPr>
          <w:rFonts w:ascii="Times New Roman" w:eastAsia="Times New Roman" w:hAnsi="Times New Roman" w:cs="Times New Roman"/>
          <w:i/>
          <w:iCs/>
          <w:color w:val="666666"/>
          <w:sz w:val="24"/>
          <w:szCs w:val="24"/>
          <w:lang w:eastAsia="en-GB"/>
        </w:rPr>
        <w:t> The</w:t>
      </w:r>
      <w:r w:rsidRPr="00DA6B98">
        <w:rPr>
          <w:rFonts w:ascii="Times New Roman" w:eastAsia="Times New Roman" w:hAnsi="Times New Roman" w:cs="Times New Roman"/>
          <w:b/>
          <w:bCs/>
          <w:i/>
          <w:iCs/>
          <w:color w:val="666666"/>
          <w:sz w:val="24"/>
          <w:szCs w:val="24"/>
          <w:lang w:eastAsia="en-GB"/>
        </w:rPr>
        <w:t> </w:t>
      </w:r>
      <w:proofErr w:type="spellStart"/>
      <w:r w:rsidRPr="00DA6B98">
        <w:rPr>
          <w:rFonts w:ascii="Times New Roman" w:eastAsia="Times New Roman" w:hAnsi="Times New Roman" w:cs="Times New Roman"/>
          <w:b/>
          <w:bCs/>
          <w:i/>
          <w:iCs/>
          <w:color w:val="666666"/>
          <w:sz w:val="24"/>
          <w:szCs w:val="24"/>
          <w:lang w:eastAsia="en-GB"/>
        </w:rPr>
        <w:t>ip</w:t>
      </w:r>
      <w:proofErr w:type="spellEnd"/>
      <w:r w:rsidRPr="00DA6B98">
        <w:rPr>
          <w:rFonts w:ascii="Times New Roman" w:eastAsia="Times New Roman" w:hAnsi="Times New Roman" w:cs="Times New Roman"/>
          <w:b/>
          <w:bCs/>
          <w:i/>
          <w:iCs/>
          <w:color w:val="666666"/>
          <w:sz w:val="24"/>
          <w:szCs w:val="24"/>
          <w:lang w:eastAsia="en-GB"/>
        </w:rPr>
        <w:t>-helper</w:t>
      </w:r>
      <w:r w:rsidRPr="00DA6B98">
        <w:rPr>
          <w:rFonts w:ascii="Times New Roman" w:eastAsia="Times New Roman" w:hAnsi="Times New Roman" w:cs="Times New Roman"/>
          <w:i/>
          <w:iCs/>
          <w:color w:val="666666"/>
          <w:sz w:val="24"/>
          <w:szCs w:val="24"/>
          <w:lang w:eastAsia="en-GB"/>
        </w:rPr>
        <w:t xml:space="preserve"> command can be configured on Cisco routers to allow set types of broadcast traffic (including DHCP) to be forwarded to a </w:t>
      </w:r>
      <w:proofErr w:type="gramStart"/>
      <w:r w:rsidRPr="00DA6B98">
        <w:rPr>
          <w:rFonts w:ascii="Times New Roman" w:eastAsia="Times New Roman" w:hAnsi="Times New Roman" w:cs="Times New Roman"/>
          <w:i/>
          <w:iCs/>
          <w:color w:val="666666"/>
          <w:sz w:val="24"/>
          <w:szCs w:val="24"/>
          <w:lang w:eastAsia="en-GB"/>
        </w:rPr>
        <w:t>particular interface</w:t>
      </w:r>
      <w:proofErr w:type="gramEnd"/>
      <w:r w:rsidRPr="00DA6B98">
        <w:rPr>
          <w:rFonts w:ascii="Times New Roman" w:eastAsia="Times New Roman" w:hAnsi="Times New Roman" w:cs="Times New Roman"/>
          <w:i/>
          <w:iCs/>
          <w:color w:val="666666"/>
          <w:sz w:val="24"/>
          <w:szCs w:val="24"/>
          <w:lang w:eastAsia="en-GB"/>
        </w:rPr>
        <w:t>. This supports the function of the DHCP relay agent.</w:t>
      </w:r>
    </w:p>
    <w:p w:rsidR="00C004EA" w:rsidRPr="00DA6B98" w:rsidRDefault="00C004EA">
      <w:pPr>
        <w:rPr>
          <w:rFonts w:ascii="Times New Roman" w:hAnsi="Times New Roman" w:cs="Times New Roman"/>
          <w:sz w:val="24"/>
          <w:szCs w:val="24"/>
        </w:rPr>
      </w:pPr>
    </w:p>
    <w:sectPr w:rsidR="00C004EA" w:rsidRPr="00DA6B98">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004" w:rsidRDefault="00BA6004" w:rsidP="00DA6B98">
      <w:pPr>
        <w:spacing w:after="0" w:line="240" w:lineRule="auto"/>
      </w:pPr>
      <w:r>
        <w:separator/>
      </w:r>
    </w:p>
  </w:endnote>
  <w:endnote w:type="continuationSeparator" w:id="0">
    <w:p w:rsidR="00BA6004" w:rsidRDefault="00BA6004" w:rsidP="00DA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004" w:rsidRDefault="00BA6004" w:rsidP="00DA6B98">
      <w:pPr>
        <w:spacing w:after="0" w:line="240" w:lineRule="auto"/>
      </w:pPr>
      <w:r>
        <w:separator/>
      </w:r>
    </w:p>
  </w:footnote>
  <w:footnote w:type="continuationSeparator" w:id="0">
    <w:p w:rsidR="00BA6004" w:rsidRDefault="00BA6004" w:rsidP="00DA6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7CF897A017C2410E8C94A88F3C781D1A"/>
      </w:placeholder>
      <w:temporary/>
      <w:showingPlcHdr/>
      <w15:appearance w15:val="hidden"/>
    </w:sdtPr>
    <w:sdtContent>
      <w:p w:rsidR="00DA6B98" w:rsidRDefault="00DA6B98">
        <w:pPr>
          <w:pStyle w:val="Header"/>
        </w:pPr>
        <w:r>
          <w:t>[Type here]</w:t>
        </w:r>
      </w:p>
    </w:sdtContent>
  </w:sdt>
  <w:p w:rsidR="00DA6B98" w:rsidRDefault="00DA6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C7CBB"/>
    <w:multiLevelType w:val="multilevel"/>
    <w:tmpl w:val="EFEC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FD620A"/>
    <w:multiLevelType w:val="multilevel"/>
    <w:tmpl w:val="B18C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FB4B61"/>
    <w:multiLevelType w:val="multilevel"/>
    <w:tmpl w:val="2AE0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98"/>
    <w:rsid w:val="005D4C2F"/>
    <w:rsid w:val="00B00842"/>
    <w:rsid w:val="00BA6004"/>
    <w:rsid w:val="00C004EA"/>
    <w:rsid w:val="00CB784D"/>
    <w:rsid w:val="00DA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9FF5"/>
  <w15:chartTrackingRefBased/>
  <w15:docId w15:val="{3254B5CA-54C1-4202-9CD9-CB00261B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A6B9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A6B9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A6B9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B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B98"/>
  </w:style>
  <w:style w:type="paragraph" w:styleId="Footer">
    <w:name w:val="footer"/>
    <w:basedOn w:val="Normal"/>
    <w:link w:val="FooterChar"/>
    <w:uiPriority w:val="99"/>
    <w:unhideWhenUsed/>
    <w:rsid w:val="00DA6B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B98"/>
  </w:style>
  <w:style w:type="character" w:customStyle="1" w:styleId="Heading2Char">
    <w:name w:val="Heading 2 Char"/>
    <w:basedOn w:val="DefaultParagraphFont"/>
    <w:link w:val="Heading2"/>
    <w:uiPriority w:val="9"/>
    <w:rsid w:val="00DA6B9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A6B9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A6B98"/>
    <w:rPr>
      <w:rFonts w:ascii="Times New Roman" w:eastAsia="Times New Roman" w:hAnsi="Times New Roman" w:cs="Times New Roman"/>
      <w:b/>
      <w:bCs/>
      <w:sz w:val="24"/>
      <w:szCs w:val="24"/>
      <w:lang w:eastAsia="en-GB"/>
    </w:rPr>
  </w:style>
  <w:style w:type="paragraph" w:customStyle="1" w:styleId="pbody1text">
    <w:name w:val="pbody1text"/>
    <w:basedOn w:val="Normal"/>
    <w:rsid w:val="00DA6B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trong">
    <w:name w:val="cstrong"/>
    <w:basedOn w:val="DefaultParagraphFont"/>
    <w:rsid w:val="00DA6B98"/>
  </w:style>
  <w:style w:type="character" w:styleId="Hyperlink">
    <w:name w:val="Hyperlink"/>
    <w:basedOn w:val="DefaultParagraphFont"/>
    <w:uiPriority w:val="99"/>
    <w:semiHidden/>
    <w:unhideWhenUsed/>
    <w:rsid w:val="00DA6B98"/>
    <w:rPr>
      <w:color w:val="0000FF"/>
      <w:u w:val="single"/>
    </w:rPr>
  </w:style>
  <w:style w:type="paragraph" w:customStyle="1" w:styleId="ppicture">
    <w:name w:val="ppicture"/>
    <w:basedOn w:val="Normal"/>
    <w:rsid w:val="00DA6B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
    <w:name w:val="pnote"/>
    <w:basedOn w:val="Normal"/>
    <w:rsid w:val="00DA6B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DA6B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command">
    <w:name w:val="ccommand"/>
    <w:basedOn w:val="DefaultParagraphFont"/>
    <w:rsid w:val="00DA6B98"/>
  </w:style>
  <w:style w:type="character" w:styleId="HTMLKeyboard">
    <w:name w:val="HTML Keyboard"/>
    <w:basedOn w:val="DefaultParagraphFont"/>
    <w:uiPriority w:val="99"/>
    <w:semiHidden/>
    <w:unhideWhenUsed/>
    <w:rsid w:val="00DA6B98"/>
    <w:rPr>
      <w:rFonts w:ascii="Courier New" w:eastAsia="Times New Roman" w:hAnsi="Courier New" w:cs="Courier New"/>
      <w:sz w:val="20"/>
      <w:szCs w:val="20"/>
    </w:rPr>
  </w:style>
  <w:style w:type="paragraph" w:customStyle="1" w:styleId="pnotereferto">
    <w:name w:val="pnotereferto"/>
    <w:basedOn w:val="Normal"/>
    <w:rsid w:val="00DA6B9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678317">
      <w:bodyDiv w:val="1"/>
      <w:marLeft w:val="0"/>
      <w:marRight w:val="0"/>
      <w:marTop w:val="0"/>
      <w:marBottom w:val="0"/>
      <w:divBdr>
        <w:top w:val="none" w:sz="0" w:space="0" w:color="auto"/>
        <w:left w:val="none" w:sz="0" w:space="0" w:color="auto"/>
        <w:bottom w:val="none" w:sz="0" w:space="0" w:color="auto"/>
        <w:right w:val="none" w:sz="0" w:space="0" w:color="auto"/>
      </w:divBdr>
      <w:divsChild>
        <w:div w:id="77364681">
          <w:marLeft w:val="0"/>
          <w:marRight w:val="0"/>
          <w:marTop w:val="0"/>
          <w:marBottom w:val="0"/>
          <w:divBdr>
            <w:top w:val="none" w:sz="0" w:space="0" w:color="auto"/>
            <w:left w:val="none" w:sz="0" w:space="0" w:color="auto"/>
            <w:bottom w:val="none" w:sz="0" w:space="0" w:color="auto"/>
            <w:right w:val="none" w:sz="0" w:space="0" w:color="auto"/>
          </w:divBdr>
          <w:divsChild>
            <w:div w:id="11369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9281">
      <w:bodyDiv w:val="1"/>
      <w:marLeft w:val="0"/>
      <w:marRight w:val="0"/>
      <w:marTop w:val="0"/>
      <w:marBottom w:val="0"/>
      <w:divBdr>
        <w:top w:val="none" w:sz="0" w:space="0" w:color="auto"/>
        <w:left w:val="none" w:sz="0" w:space="0" w:color="auto"/>
        <w:bottom w:val="none" w:sz="0" w:space="0" w:color="auto"/>
        <w:right w:val="none" w:sz="0" w:space="0" w:color="auto"/>
      </w:divBdr>
      <w:divsChild>
        <w:div w:id="1427657532">
          <w:marLeft w:val="0"/>
          <w:marRight w:val="0"/>
          <w:marTop w:val="0"/>
          <w:marBottom w:val="0"/>
          <w:divBdr>
            <w:top w:val="none" w:sz="0" w:space="0" w:color="auto"/>
            <w:left w:val="none" w:sz="0" w:space="0" w:color="auto"/>
            <w:bottom w:val="none" w:sz="0" w:space="0" w:color="auto"/>
            <w:right w:val="none" w:sz="0" w:space="0" w:color="auto"/>
          </w:divBdr>
          <w:divsChild>
            <w:div w:id="3658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tools.ietf.org/html/rfc2131" TargetMode="External"/><Relationship Id="rId12" Type="http://schemas.openxmlformats.org/officeDocument/2006/relationships/image" Target="media/image5.jpeg"/><Relationship Id="rId17" Type="http://schemas.openxmlformats.org/officeDocument/2006/relationships/hyperlink" Target="http://www.ietf.org/rfc/rfc1542.txt"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tools.ietf.org/html/rfc392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F897A017C2410E8C94A88F3C781D1A"/>
        <w:category>
          <w:name w:val="General"/>
          <w:gallery w:val="placeholder"/>
        </w:category>
        <w:types>
          <w:type w:val="bbPlcHdr"/>
        </w:types>
        <w:behaviors>
          <w:behavior w:val="content"/>
        </w:behaviors>
        <w:guid w:val="{EC73F1F1-CA20-4774-95FB-32D30DB1C1AF}"/>
      </w:docPartPr>
      <w:docPartBody>
        <w:p w:rsidR="00000000" w:rsidRDefault="00413E3D" w:rsidP="00413E3D">
          <w:pPr>
            <w:pStyle w:val="7CF897A017C2410E8C94A88F3C781D1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3D"/>
    <w:rsid w:val="00413E3D"/>
    <w:rsid w:val="005C5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F897A017C2410E8C94A88F3C781D1A">
    <w:name w:val="7CF897A017C2410E8C94A88F3C781D1A"/>
    <w:rsid w:val="00413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1646</Words>
  <Characters>9388</Characters>
  <Application>Microsoft Office Word</Application>
  <DocSecurity>0</DocSecurity>
  <Lines>78</Lines>
  <Paragraphs>22</Paragraphs>
  <ScaleCrop>false</ScaleCrop>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2017-12-28T13:02:00Z</dcterms:created>
  <dcterms:modified xsi:type="dcterms:W3CDTF">2017-12-28T13:10:00Z</dcterms:modified>
</cp:coreProperties>
</file>